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B2F7E" w:rsidRPr="00916869" w:rsidRDefault="00330138" w:rsidP="00916869">
      <w:pPr>
        <w:jc w:val="center"/>
        <w:rPr>
          <w:b/>
          <w:color w:val="00B050"/>
          <w:sz w:val="80"/>
          <w:szCs w:val="80"/>
        </w:rPr>
      </w:pPr>
      <w:bookmarkStart w:id="0" w:name="_GoBack"/>
      <w:bookmarkEnd w:id="0"/>
      <w:r>
        <w:rPr>
          <w:b/>
          <w:color w:val="00B050"/>
          <w:sz w:val="80"/>
          <w:szCs w:val="80"/>
        </w:rPr>
        <w:t>&lt;Organisation Name&gt;</w:t>
      </w:r>
    </w:p>
    <w:p w:rsidR="00643040" w:rsidRPr="00916869" w:rsidRDefault="00643040" w:rsidP="00916869">
      <w:pPr>
        <w:jc w:val="center"/>
        <w:rPr>
          <w:b/>
          <w:sz w:val="80"/>
          <w:szCs w:val="80"/>
        </w:rPr>
      </w:pPr>
    </w:p>
    <w:p w:rsidR="00643040" w:rsidRPr="00916869" w:rsidRDefault="00330138" w:rsidP="00916869">
      <w:pPr>
        <w:jc w:val="center"/>
        <w:rPr>
          <w:b/>
          <w:sz w:val="80"/>
          <w:szCs w:val="80"/>
          <w:u w:val="single"/>
        </w:rPr>
      </w:pPr>
      <w:r>
        <w:rPr>
          <w:b/>
          <w:sz w:val="80"/>
          <w:szCs w:val="80"/>
          <w:u w:val="single"/>
        </w:rPr>
        <w:t>&lt;Project Name&gt;</w:t>
      </w:r>
    </w:p>
    <w:p w:rsidR="00643040" w:rsidRPr="00916869" w:rsidRDefault="00643040" w:rsidP="00916869">
      <w:pPr>
        <w:jc w:val="center"/>
        <w:rPr>
          <w:b/>
          <w:sz w:val="80"/>
          <w:szCs w:val="80"/>
        </w:rPr>
      </w:pPr>
    </w:p>
    <w:p w:rsidR="00643040" w:rsidRPr="00916869" w:rsidRDefault="00643040" w:rsidP="00916869">
      <w:pPr>
        <w:jc w:val="center"/>
        <w:rPr>
          <w:b/>
          <w:sz w:val="80"/>
          <w:szCs w:val="80"/>
        </w:rPr>
      </w:pPr>
      <w:r w:rsidRPr="00916869">
        <w:rPr>
          <w:b/>
          <w:sz w:val="80"/>
          <w:szCs w:val="80"/>
        </w:rPr>
        <w:t>Project Plan</w:t>
      </w:r>
    </w:p>
    <w:p w:rsidR="00643040" w:rsidRPr="00916869" w:rsidRDefault="00643040" w:rsidP="00916869">
      <w:pPr>
        <w:jc w:val="center"/>
        <w:rPr>
          <w:b/>
          <w:sz w:val="80"/>
          <w:szCs w:val="80"/>
        </w:rPr>
      </w:pPr>
    </w:p>
    <w:p w:rsidR="00643040" w:rsidRPr="00916869" w:rsidRDefault="00330138" w:rsidP="00916869">
      <w:pPr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>&lt;Date Compiled&gt;</w:t>
      </w:r>
    </w:p>
    <w:p w:rsidR="00643040" w:rsidRDefault="00643040" w:rsidP="00827039"/>
    <w:p w:rsidR="00643040" w:rsidRDefault="00643040">
      <w:pPr>
        <w:spacing w:after="200" w:line="276" w:lineRule="auto"/>
      </w:pPr>
      <w:r>
        <w:br w:type="page"/>
      </w:r>
    </w:p>
    <w:p w:rsidR="00643040" w:rsidRPr="00D50402" w:rsidRDefault="00D50402" w:rsidP="00827039">
      <w:pPr>
        <w:rPr>
          <w:b/>
          <w:u w:val="single"/>
        </w:rPr>
      </w:pPr>
      <w:r w:rsidRPr="00D50402">
        <w:rPr>
          <w:b/>
          <w:u w:val="single"/>
        </w:rPr>
        <w:lastRenderedPageBreak/>
        <w:t xml:space="preserve">1.0 </w:t>
      </w:r>
      <w:r w:rsidR="00643040" w:rsidRPr="00D50402">
        <w:rPr>
          <w:b/>
          <w:u w:val="single"/>
        </w:rPr>
        <w:t>Project Goal</w:t>
      </w:r>
    </w:p>
    <w:p w:rsidR="00614A3D" w:rsidRDefault="00614A3D" w:rsidP="00614A3D">
      <w:pPr>
        <w:rPr>
          <w:color w:val="FF0000"/>
        </w:rPr>
      </w:pPr>
      <w:r w:rsidRPr="00614A3D">
        <w:rPr>
          <w:color w:val="FF0000"/>
        </w:rPr>
        <w:t>&lt;Need &amp; Benefit</w:t>
      </w:r>
      <w:r>
        <w:rPr>
          <w:color w:val="FF0000"/>
        </w:rPr>
        <w:t xml:space="preserve"> – what are you trying to achieve?</w:t>
      </w:r>
      <w:r w:rsidRPr="00614A3D">
        <w:rPr>
          <w:color w:val="FF0000"/>
        </w:rPr>
        <w:t>&gt;</w:t>
      </w:r>
    </w:p>
    <w:p w:rsidR="00614A3D" w:rsidRPr="00614A3D" w:rsidRDefault="00614A3D" w:rsidP="00614A3D">
      <w:pPr>
        <w:rPr>
          <w:color w:val="FF0000"/>
        </w:rPr>
      </w:pPr>
      <w:r w:rsidRPr="00614A3D">
        <w:rPr>
          <w:color w:val="FF0000"/>
        </w:rPr>
        <w:t>&lt;What are you proposing to do?&gt;</w:t>
      </w:r>
    </w:p>
    <w:p w:rsidR="00643040" w:rsidRDefault="00643040" w:rsidP="00827039"/>
    <w:p w:rsidR="00F2521A" w:rsidRPr="00D50402" w:rsidRDefault="00D50402" w:rsidP="00827039">
      <w:pPr>
        <w:rPr>
          <w:b/>
          <w:u w:val="single"/>
        </w:rPr>
      </w:pPr>
      <w:r w:rsidRPr="00D50402">
        <w:rPr>
          <w:b/>
          <w:u w:val="single"/>
        </w:rPr>
        <w:t xml:space="preserve">2.0 </w:t>
      </w:r>
      <w:r w:rsidR="00F2521A" w:rsidRPr="00D50402">
        <w:rPr>
          <w:b/>
          <w:u w:val="single"/>
        </w:rPr>
        <w:t>Project Summary</w:t>
      </w:r>
    </w:p>
    <w:p w:rsidR="00F2521A" w:rsidRDefault="00F2521A" w:rsidP="00827039"/>
    <w:p w:rsidR="00F2521A" w:rsidRPr="00916869" w:rsidRDefault="00D50402" w:rsidP="00827039">
      <w:pPr>
        <w:rPr>
          <w:b/>
        </w:rPr>
      </w:pPr>
      <w:r w:rsidRPr="00916869">
        <w:rPr>
          <w:b/>
        </w:rPr>
        <w:t xml:space="preserve">2.1 </w:t>
      </w:r>
      <w:r w:rsidR="00F2521A" w:rsidRPr="00916869">
        <w:rPr>
          <w:b/>
        </w:rPr>
        <w:t>Summary</w:t>
      </w:r>
    </w:p>
    <w:p w:rsidR="00614A3D" w:rsidRPr="00614A3D" w:rsidRDefault="00614A3D" w:rsidP="00827039">
      <w:pPr>
        <w:rPr>
          <w:color w:val="FF0000"/>
        </w:rPr>
      </w:pPr>
      <w:r w:rsidRPr="00614A3D">
        <w:rPr>
          <w:color w:val="FF0000"/>
        </w:rPr>
        <w:t>&lt;How are you going to achieve this?&gt;</w:t>
      </w:r>
    </w:p>
    <w:p w:rsidR="00614A3D" w:rsidRPr="00614A3D" w:rsidRDefault="00614A3D" w:rsidP="00827039">
      <w:pPr>
        <w:rPr>
          <w:color w:val="FF0000"/>
        </w:rPr>
      </w:pPr>
      <w:r w:rsidRPr="00614A3D">
        <w:rPr>
          <w:color w:val="FF0000"/>
        </w:rPr>
        <w:t>&lt;Where are the main activities happening?&gt;</w:t>
      </w:r>
    </w:p>
    <w:p w:rsidR="00E729E3" w:rsidRDefault="00E729E3" w:rsidP="00827039"/>
    <w:p w:rsidR="00F2521A" w:rsidRPr="00916869" w:rsidRDefault="00D50402" w:rsidP="00827039">
      <w:pPr>
        <w:rPr>
          <w:b/>
        </w:rPr>
      </w:pPr>
      <w:r w:rsidRPr="00916869">
        <w:rPr>
          <w:b/>
        </w:rPr>
        <w:t xml:space="preserve">2.2 </w:t>
      </w:r>
      <w:r w:rsidR="00F2521A" w:rsidRPr="00916869">
        <w:rPr>
          <w:b/>
        </w:rPr>
        <w:t xml:space="preserve">Reasons for </w:t>
      </w:r>
      <w:r w:rsidR="00916869">
        <w:rPr>
          <w:b/>
        </w:rPr>
        <w:t>P</w:t>
      </w:r>
      <w:r w:rsidR="00F2521A" w:rsidRPr="00916869">
        <w:rPr>
          <w:b/>
        </w:rPr>
        <w:t>roposing</w:t>
      </w:r>
    </w:p>
    <w:p w:rsidR="00E729E3" w:rsidRPr="00614A3D" w:rsidRDefault="00330138" w:rsidP="00827039">
      <w:pPr>
        <w:rPr>
          <w:color w:val="FF0000"/>
        </w:rPr>
      </w:pPr>
      <w:r w:rsidRPr="00614A3D">
        <w:rPr>
          <w:color w:val="FF0000"/>
        </w:rPr>
        <w:t>&lt;</w:t>
      </w:r>
      <w:r w:rsidR="00614A3D" w:rsidRPr="00614A3D">
        <w:rPr>
          <w:color w:val="FF0000"/>
        </w:rPr>
        <w:t>Why does this project need to happen?</w:t>
      </w:r>
      <w:r w:rsidRPr="00614A3D">
        <w:rPr>
          <w:color w:val="FF0000"/>
        </w:rPr>
        <w:t>&gt;</w:t>
      </w:r>
    </w:p>
    <w:p w:rsidR="00614A3D" w:rsidRDefault="00614A3D" w:rsidP="00827039"/>
    <w:p w:rsidR="00F2521A" w:rsidRPr="00916869" w:rsidRDefault="00D50402" w:rsidP="00827039">
      <w:pPr>
        <w:rPr>
          <w:b/>
        </w:rPr>
      </w:pPr>
      <w:r w:rsidRPr="00916869">
        <w:rPr>
          <w:b/>
        </w:rPr>
        <w:t xml:space="preserve">2.3 </w:t>
      </w:r>
      <w:r w:rsidR="00F2521A" w:rsidRPr="00916869">
        <w:rPr>
          <w:b/>
        </w:rPr>
        <w:t xml:space="preserve">Impact if not </w:t>
      </w:r>
      <w:r w:rsidR="00916869">
        <w:rPr>
          <w:b/>
        </w:rPr>
        <w:t>A</w:t>
      </w:r>
      <w:r w:rsidR="00F2521A" w:rsidRPr="00916869">
        <w:rPr>
          <w:b/>
        </w:rPr>
        <w:t>pproved</w:t>
      </w:r>
    </w:p>
    <w:p w:rsidR="00E729E3" w:rsidRPr="000647A9" w:rsidRDefault="00330138" w:rsidP="00827039">
      <w:pPr>
        <w:rPr>
          <w:color w:val="FF0000"/>
        </w:rPr>
      </w:pPr>
      <w:r w:rsidRPr="000647A9">
        <w:rPr>
          <w:color w:val="FF0000"/>
        </w:rPr>
        <w:t>&lt;&gt;</w:t>
      </w:r>
    </w:p>
    <w:p w:rsidR="00E729E3" w:rsidRDefault="00E729E3" w:rsidP="00827039"/>
    <w:p w:rsidR="00F2521A" w:rsidRPr="00916869" w:rsidRDefault="00D50402" w:rsidP="00827039">
      <w:pPr>
        <w:rPr>
          <w:b/>
        </w:rPr>
      </w:pPr>
      <w:r w:rsidRPr="00916869">
        <w:rPr>
          <w:b/>
        </w:rPr>
        <w:t>2.4</w:t>
      </w:r>
      <w:r w:rsidR="00F2521A" w:rsidRPr="00916869">
        <w:rPr>
          <w:b/>
        </w:rPr>
        <w:t xml:space="preserve"> Stakeholders</w:t>
      </w:r>
    </w:p>
    <w:p w:rsidR="00F2521A" w:rsidRPr="00614A3D" w:rsidRDefault="00330138" w:rsidP="00827039">
      <w:pPr>
        <w:rPr>
          <w:color w:val="FF0000"/>
        </w:rPr>
      </w:pPr>
      <w:r w:rsidRPr="00614A3D">
        <w:rPr>
          <w:color w:val="FF0000"/>
        </w:rPr>
        <w:t>&lt;</w:t>
      </w:r>
      <w:r w:rsidR="00614A3D" w:rsidRPr="00614A3D">
        <w:rPr>
          <w:color w:val="FF0000"/>
        </w:rPr>
        <w:t>Who is involved/affected/benefits?</w:t>
      </w:r>
      <w:r w:rsidRPr="00614A3D">
        <w:rPr>
          <w:color w:val="FF0000"/>
        </w:rPr>
        <w:t>&gt;</w:t>
      </w:r>
    </w:p>
    <w:p w:rsidR="00330138" w:rsidRDefault="00330138" w:rsidP="00827039"/>
    <w:p w:rsidR="00643040" w:rsidRPr="00D50402" w:rsidRDefault="00916869" w:rsidP="00827039">
      <w:pPr>
        <w:rPr>
          <w:b/>
          <w:u w:val="single"/>
        </w:rPr>
      </w:pPr>
      <w:r>
        <w:rPr>
          <w:b/>
          <w:u w:val="single"/>
        </w:rPr>
        <w:t xml:space="preserve">3.0 </w:t>
      </w:r>
      <w:r w:rsidR="00643040" w:rsidRPr="00D50402">
        <w:rPr>
          <w:b/>
          <w:u w:val="single"/>
        </w:rPr>
        <w:t>Timeframes</w:t>
      </w:r>
    </w:p>
    <w:p w:rsidR="00643040" w:rsidRPr="00614A3D" w:rsidRDefault="00330138" w:rsidP="00827039">
      <w:pPr>
        <w:rPr>
          <w:color w:val="FF0000"/>
        </w:rPr>
      </w:pPr>
      <w:r w:rsidRPr="00614A3D">
        <w:rPr>
          <w:color w:val="FF0000"/>
        </w:rPr>
        <w:t>&lt;</w:t>
      </w:r>
      <w:r w:rsidR="00614A3D" w:rsidRPr="00614A3D">
        <w:rPr>
          <w:color w:val="FF0000"/>
        </w:rPr>
        <w:t>When are the key dates and milestones?</w:t>
      </w:r>
      <w:r w:rsidRPr="00614A3D">
        <w:rPr>
          <w:color w:val="FF0000"/>
        </w:rPr>
        <w:t>&gt;</w:t>
      </w:r>
    </w:p>
    <w:p w:rsidR="00643040" w:rsidRDefault="00643040" w:rsidP="00827039"/>
    <w:p w:rsidR="00A64575" w:rsidRPr="00916869" w:rsidRDefault="00916869" w:rsidP="00643040">
      <w:pPr>
        <w:rPr>
          <w:b/>
          <w:u w:val="single"/>
        </w:rPr>
      </w:pPr>
      <w:r w:rsidRPr="00916869">
        <w:rPr>
          <w:b/>
          <w:u w:val="single"/>
        </w:rPr>
        <w:t xml:space="preserve">4.0 </w:t>
      </w:r>
      <w:r w:rsidR="001C47B9">
        <w:rPr>
          <w:b/>
          <w:u w:val="single"/>
        </w:rPr>
        <w:t>Financial Considerations</w:t>
      </w:r>
    </w:p>
    <w:p w:rsidR="00A64575" w:rsidRDefault="00A64575" w:rsidP="00643040"/>
    <w:p w:rsidR="001C47B9" w:rsidRPr="00916869" w:rsidRDefault="001C47B9" w:rsidP="001C47B9">
      <w:pPr>
        <w:rPr>
          <w:b/>
        </w:rPr>
      </w:pPr>
      <w:r>
        <w:rPr>
          <w:b/>
        </w:rPr>
        <w:t>4.1</w:t>
      </w:r>
      <w:r w:rsidRPr="00916869">
        <w:rPr>
          <w:b/>
        </w:rPr>
        <w:t xml:space="preserve"> </w:t>
      </w:r>
      <w:r>
        <w:rPr>
          <w:b/>
        </w:rPr>
        <w:t>Fundraising Plan</w:t>
      </w:r>
    </w:p>
    <w:p w:rsidR="001C47B9" w:rsidRPr="000647A9" w:rsidRDefault="001C47B9" w:rsidP="001C47B9">
      <w:pPr>
        <w:rPr>
          <w:color w:val="FF0000"/>
        </w:rPr>
      </w:pPr>
      <w:r w:rsidRPr="000647A9">
        <w:rPr>
          <w:color w:val="FF0000"/>
        </w:rPr>
        <w:t>&lt;&gt;</w:t>
      </w:r>
    </w:p>
    <w:p w:rsidR="001C47B9" w:rsidRDefault="001C47B9" w:rsidP="00643040"/>
    <w:p w:rsidR="001C47B9" w:rsidRPr="001C47B9" w:rsidRDefault="001C47B9" w:rsidP="001C47B9">
      <w:pPr>
        <w:rPr>
          <w:b/>
        </w:rPr>
      </w:pPr>
      <w:r>
        <w:rPr>
          <w:b/>
        </w:rPr>
        <w:t>4.2 Budget</w:t>
      </w:r>
    </w:p>
    <w:p w:rsidR="001C47B9" w:rsidRDefault="001C47B9" w:rsidP="00643040"/>
    <w:p w:rsidR="00A64575" w:rsidRPr="00916869" w:rsidRDefault="00A64575" w:rsidP="00643040">
      <w:pPr>
        <w:rPr>
          <w:b/>
        </w:rPr>
      </w:pPr>
      <w:r w:rsidRPr="00916869">
        <w:rPr>
          <w:b/>
        </w:rPr>
        <w:t>Income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510"/>
        <w:gridCol w:w="1276"/>
        <w:gridCol w:w="1134"/>
      </w:tblGrid>
      <w:tr w:rsidR="00A64575" w:rsidTr="00F06506">
        <w:tc>
          <w:tcPr>
            <w:tcW w:w="3510" w:type="dxa"/>
          </w:tcPr>
          <w:p w:rsidR="00A64575" w:rsidRDefault="00A64575" w:rsidP="00643040"/>
        </w:tc>
        <w:tc>
          <w:tcPr>
            <w:tcW w:w="1276" w:type="dxa"/>
          </w:tcPr>
          <w:p w:rsidR="00A64575" w:rsidRDefault="00916869" w:rsidP="00330138">
            <w:r>
              <w:t>$</w:t>
            </w:r>
          </w:p>
        </w:tc>
        <w:tc>
          <w:tcPr>
            <w:tcW w:w="1134" w:type="dxa"/>
          </w:tcPr>
          <w:p w:rsidR="00A64575" w:rsidRDefault="00A64575" w:rsidP="00643040"/>
        </w:tc>
      </w:tr>
      <w:tr w:rsidR="00A64575" w:rsidTr="00F06506">
        <w:tc>
          <w:tcPr>
            <w:tcW w:w="3510" w:type="dxa"/>
          </w:tcPr>
          <w:p w:rsidR="00A64575" w:rsidRDefault="00A64575" w:rsidP="00643040"/>
        </w:tc>
        <w:tc>
          <w:tcPr>
            <w:tcW w:w="1276" w:type="dxa"/>
          </w:tcPr>
          <w:p w:rsidR="00A64575" w:rsidRDefault="00916869" w:rsidP="00330138">
            <w:r>
              <w:t>$</w:t>
            </w:r>
          </w:p>
        </w:tc>
        <w:tc>
          <w:tcPr>
            <w:tcW w:w="1134" w:type="dxa"/>
          </w:tcPr>
          <w:p w:rsidR="00A64575" w:rsidRPr="00916869" w:rsidRDefault="00916869" w:rsidP="00330138">
            <w:pPr>
              <w:rPr>
                <w:b/>
              </w:rPr>
            </w:pPr>
            <w:r w:rsidRPr="00916869">
              <w:rPr>
                <w:b/>
              </w:rPr>
              <w:t>$</w:t>
            </w:r>
            <w:r w:rsidR="00330138">
              <w:rPr>
                <w:b/>
              </w:rPr>
              <w:t>0.00</w:t>
            </w:r>
          </w:p>
        </w:tc>
      </w:tr>
    </w:tbl>
    <w:p w:rsidR="00A64575" w:rsidRDefault="00A64575" w:rsidP="00643040"/>
    <w:p w:rsidR="00A64575" w:rsidRDefault="00A64575" w:rsidP="00643040"/>
    <w:p w:rsidR="00A64575" w:rsidRPr="00916869" w:rsidRDefault="00A64575" w:rsidP="00643040">
      <w:pPr>
        <w:rPr>
          <w:b/>
        </w:rPr>
      </w:pPr>
      <w:r w:rsidRPr="00916869">
        <w:rPr>
          <w:b/>
        </w:rPr>
        <w:t>Expenditure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510"/>
        <w:gridCol w:w="1276"/>
        <w:gridCol w:w="1134"/>
      </w:tblGrid>
      <w:tr w:rsidR="00A64575" w:rsidTr="00F06506">
        <w:tc>
          <w:tcPr>
            <w:tcW w:w="3510" w:type="dxa"/>
          </w:tcPr>
          <w:p w:rsidR="00A64575" w:rsidRDefault="00A64575" w:rsidP="00707776"/>
        </w:tc>
        <w:tc>
          <w:tcPr>
            <w:tcW w:w="1276" w:type="dxa"/>
          </w:tcPr>
          <w:p w:rsidR="00A64575" w:rsidRDefault="00916869" w:rsidP="00330138">
            <w:r>
              <w:t>$</w:t>
            </w:r>
          </w:p>
        </w:tc>
        <w:tc>
          <w:tcPr>
            <w:tcW w:w="1134" w:type="dxa"/>
          </w:tcPr>
          <w:p w:rsidR="00A64575" w:rsidRDefault="00A64575" w:rsidP="00707776"/>
        </w:tc>
      </w:tr>
      <w:tr w:rsidR="00A64575" w:rsidTr="00F06506">
        <w:tc>
          <w:tcPr>
            <w:tcW w:w="3510" w:type="dxa"/>
          </w:tcPr>
          <w:p w:rsidR="00A64575" w:rsidRDefault="00A64575" w:rsidP="00707776"/>
        </w:tc>
        <w:tc>
          <w:tcPr>
            <w:tcW w:w="1276" w:type="dxa"/>
          </w:tcPr>
          <w:p w:rsidR="00A64575" w:rsidRDefault="00916869" w:rsidP="00330138">
            <w:r>
              <w:t>$</w:t>
            </w:r>
          </w:p>
        </w:tc>
        <w:tc>
          <w:tcPr>
            <w:tcW w:w="1134" w:type="dxa"/>
          </w:tcPr>
          <w:p w:rsidR="00A64575" w:rsidRDefault="00A64575" w:rsidP="00707776"/>
        </w:tc>
      </w:tr>
      <w:tr w:rsidR="00A64575" w:rsidTr="00F06506">
        <w:tc>
          <w:tcPr>
            <w:tcW w:w="3510" w:type="dxa"/>
          </w:tcPr>
          <w:p w:rsidR="00A64575" w:rsidRDefault="00A64575" w:rsidP="00707776"/>
        </w:tc>
        <w:tc>
          <w:tcPr>
            <w:tcW w:w="1276" w:type="dxa"/>
          </w:tcPr>
          <w:p w:rsidR="00A64575" w:rsidRDefault="00916869" w:rsidP="00330138">
            <w:r>
              <w:t>$</w:t>
            </w:r>
          </w:p>
        </w:tc>
        <w:tc>
          <w:tcPr>
            <w:tcW w:w="1134" w:type="dxa"/>
          </w:tcPr>
          <w:p w:rsidR="00A64575" w:rsidRDefault="00A64575" w:rsidP="00707776"/>
        </w:tc>
      </w:tr>
      <w:tr w:rsidR="00A64575" w:rsidTr="00F06506">
        <w:tc>
          <w:tcPr>
            <w:tcW w:w="3510" w:type="dxa"/>
          </w:tcPr>
          <w:p w:rsidR="00A64575" w:rsidRDefault="00A64575" w:rsidP="00707776"/>
        </w:tc>
        <w:tc>
          <w:tcPr>
            <w:tcW w:w="1276" w:type="dxa"/>
          </w:tcPr>
          <w:p w:rsidR="00A64575" w:rsidRDefault="00916869" w:rsidP="00330138">
            <w:r>
              <w:t>$</w:t>
            </w:r>
          </w:p>
        </w:tc>
        <w:tc>
          <w:tcPr>
            <w:tcW w:w="1134" w:type="dxa"/>
          </w:tcPr>
          <w:p w:rsidR="00A64575" w:rsidRDefault="00A64575" w:rsidP="00707776"/>
        </w:tc>
      </w:tr>
      <w:tr w:rsidR="00916869" w:rsidTr="00F06506">
        <w:tc>
          <w:tcPr>
            <w:tcW w:w="3510" w:type="dxa"/>
          </w:tcPr>
          <w:p w:rsidR="00916869" w:rsidRDefault="00916869" w:rsidP="00707776"/>
        </w:tc>
        <w:tc>
          <w:tcPr>
            <w:tcW w:w="1276" w:type="dxa"/>
          </w:tcPr>
          <w:p w:rsidR="00916869" w:rsidRDefault="00916869" w:rsidP="00330138">
            <w:r>
              <w:t>$</w:t>
            </w:r>
          </w:p>
        </w:tc>
        <w:tc>
          <w:tcPr>
            <w:tcW w:w="1134" w:type="dxa"/>
          </w:tcPr>
          <w:p w:rsidR="00916869" w:rsidRDefault="00916869" w:rsidP="00707776"/>
        </w:tc>
      </w:tr>
      <w:tr w:rsidR="00916869" w:rsidTr="00F06506">
        <w:tc>
          <w:tcPr>
            <w:tcW w:w="3510" w:type="dxa"/>
          </w:tcPr>
          <w:p w:rsidR="00916869" w:rsidRDefault="00916869" w:rsidP="00707776"/>
        </w:tc>
        <w:tc>
          <w:tcPr>
            <w:tcW w:w="1276" w:type="dxa"/>
          </w:tcPr>
          <w:p w:rsidR="00916869" w:rsidRDefault="00916869" w:rsidP="00330138">
            <w:r>
              <w:t>$</w:t>
            </w:r>
          </w:p>
        </w:tc>
        <w:tc>
          <w:tcPr>
            <w:tcW w:w="1134" w:type="dxa"/>
          </w:tcPr>
          <w:p w:rsidR="00916869" w:rsidRPr="00916869" w:rsidRDefault="00916869" w:rsidP="00330138">
            <w:pPr>
              <w:rPr>
                <w:b/>
              </w:rPr>
            </w:pPr>
            <w:r w:rsidRPr="00916869">
              <w:rPr>
                <w:b/>
              </w:rPr>
              <w:t>$</w:t>
            </w:r>
            <w:r w:rsidR="00330138">
              <w:rPr>
                <w:b/>
              </w:rPr>
              <w:t>0.00</w:t>
            </w:r>
          </w:p>
        </w:tc>
      </w:tr>
    </w:tbl>
    <w:p w:rsidR="00A64575" w:rsidRDefault="00A64575" w:rsidP="00643040"/>
    <w:p w:rsidR="001C47B9" w:rsidRPr="001C47B9" w:rsidRDefault="00614A3D" w:rsidP="001C47B9">
      <w:pPr>
        <w:rPr>
          <w:i/>
          <w:color w:val="FF0000"/>
        </w:rPr>
      </w:pPr>
      <w:r>
        <w:rPr>
          <w:i/>
          <w:color w:val="FF0000"/>
        </w:rPr>
        <w:t>&lt;</w:t>
      </w:r>
      <w:r w:rsidR="001C47B9" w:rsidRPr="001C47B9">
        <w:rPr>
          <w:i/>
          <w:color w:val="FF0000"/>
        </w:rPr>
        <w:t>Make it balance</w:t>
      </w:r>
      <w:r>
        <w:rPr>
          <w:i/>
          <w:color w:val="FF0000"/>
        </w:rPr>
        <w:t xml:space="preserve"> – what are</w:t>
      </w:r>
      <w:r w:rsidR="009B6E34">
        <w:rPr>
          <w:i/>
          <w:color w:val="FF0000"/>
        </w:rPr>
        <w:t xml:space="preserve"> ALL</w:t>
      </w:r>
      <w:r>
        <w:rPr>
          <w:i/>
          <w:color w:val="FF0000"/>
        </w:rPr>
        <w:t xml:space="preserve"> the costs involved?&gt;</w:t>
      </w:r>
    </w:p>
    <w:p w:rsidR="001C47B9" w:rsidRDefault="001C47B9" w:rsidP="00643040"/>
    <w:p w:rsidR="00F06506" w:rsidRDefault="00F06506" w:rsidP="00F2521A">
      <w:pPr>
        <w:rPr>
          <w:b/>
          <w:u w:val="single"/>
        </w:rPr>
      </w:pPr>
    </w:p>
    <w:p w:rsidR="00F2521A" w:rsidRDefault="00246D62" w:rsidP="00F2521A">
      <w:pPr>
        <w:rPr>
          <w:b/>
          <w:u w:val="single"/>
        </w:rPr>
      </w:pPr>
      <w:r>
        <w:rPr>
          <w:b/>
          <w:u w:val="single"/>
        </w:rPr>
        <w:t xml:space="preserve">5.0 </w:t>
      </w:r>
      <w:r w:rsidR="00D50402" w:rsidRPr="00246D62">
        <w:rPr>
          <w:b/>
          <w:u w:val="single"/>
        </w:rPr>
        <w:t>Marketing &amp; Acknowledgement</w:t>
      </w:r>
    </w:p>
    <w:p w:rsidR="00246D62" w:rsidRDefault="00246D62" w:rsidP="00F2521A">
      <w:pPr>
        <w:rPr>
          <w:b/>
          <w:u w:val="single"/>
        </w:rPr>
      </w:pPr>
    </w:p>
    <w:p w:rsidR="00F2521A" w:rsidRPr="000647A9" w:rsidRDefault="00330138" w:rsidP="00F2521A">
      <w:pPr>
        <w:pStyle w:val="ListParagraph"/>
        <w:numPr>
          <w:ilvl w:val="0"/>
          <w:numId w:val="2"/>
        </w:numPr>
        <w:rPr>
          <w:color w:val="FF0000"/>
        </w:rPr>
      </w:pPr>
      <w:r w:rsidRPr="000647A9">
        <w:rPr>
          <w:color w:val="FF0000"/>
        </w:rPr>
        <w:t>&lt;&gt;</w:t>
      </w:r>
    </w:p>
    <w:p w:rsidR="00F2521A" w:rsidRDefault="00F2521A" w:rsidP="00F2521A"/>
    <w:p w:rsidR="00330138" w:rsidRDefault="00330138">
      <w:pPr>
        <w:spacing w:after="200" w:line="276" w:lineRule="auto"/>
        <w:rPr>
          <w:b/>
          <w:u w:val="single"/>
        </w:rPr>
      </w:pPr>
      <w:r>
        <w:rPr>
          <w:b/>
          <w:u w:val="single"/>
        </w:rPr>
        <w:br w:type="page"/>
      </w:r>
    </w:p>
    <w:p w:rsidR="00F2521A" w:rsidRPr="00246D62" w:rsidRDefault="00246D62" w:rsidP="00F2521A">
      <w:pPr>
        <w:rPr>
          <w:b/>
          <w:u w:val="single"/>
        </w:rPr>
      </w:pPr>
      <w:r>
        <w:rPr>
          <w:b/>
          <w:u w:val="single"/>
        </w:rPr>
        <w:lastRenderedPageBreak/>
        <w:t xml:space="preserve">6.0 </w:t>
      </w:r>
      <w:r w:rsidR="00F2521A" w:rsidRPr="00246D62">
        <w:rPr>
          <w:b/>
          <w:u w:val="single"/>
        </w:rPr>
        <w:t>Risk Assessment</w:t>
      </w:r>
    </w:p>
    <w:p w:rsidR="00D50402" w:rsidRDefault="00D50402" w:rsidP="00F2521A"/>
    <w:p w:rsidR="00F06506" w:rsidRDefault="00F06506" w:rsidP="00F06506">
      <w:pPr>
        <w:jc w:val="center"/>
      </w:pPr>
      <w:r>
        <w:rPr>
          <w:noProof/>
          <w:color w:val="0000FF"/>
          <w:lang w:eastAsia="en-AU"/>
        </w:rPr>
        <w:drawing>
          <wp:inline distT="0" distB="0" distL="0" distR="0">
            <wp:extent cx="4743450" cy="1885950"/>
            <wp:effectExtent l="0" t="0" r="0" b="0"/>
            <wp:docPr id="2" name="Picture 2" descr="http://www.prioritysystem.com/images/riskmatrix.gif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rc_mi" descr="http://www.prioritysystem.com/images/riskmatrix.gif">
                      <a:hlinkClick r:id="rId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43450" cy="1885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06506" w:rsidRDefault="00F06506" w:rsidP="00F2521A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47"/>
        <w:gridCol w:w="1216"/>
        <w:gridCol w:w="1528"/>
        <w:gridCol w:w="4425"/>
      </w:tblGrid>
      <w:tr w:rsidR="00D50402" w:rsidRPr="00F06506" w:rsidTr="00D50402">
        <w:tc>
          <w:tcPr>
            <w:tcW w:w="1951" w:type="dxa"/>
          </w:tcPr>
          <w:p w:rsidR="00D50402" w:rsidRPr="00F06506" w:rsidRDefault="00D50402" w:rsidP="00F06506">
            <w:pPr>
              <w:jc w:val="center"/>
              <w:rPr>
                <w:b/>
              </w:rPr>
            </w:pPr>
            <w:r w:rsidRPr="00F06506">
              <w:rPr>
                <w:b/>
              </w:rPr>
              <w:t>Risk</w:t>
            </w:r>
          </w:p>
        </w:tc>
        <w:tc>
          <w:tcPr>
            <w:tcW w:w="1134" w:type="dxa"/>
          </w:tcPr>
          <w:p w:rsidR="00D50402" w:rsidRPr="00F06506" w:rsidRDefault="00D50402" w:rsidP="00F06506">
            <w:pPr>
              <w:jc w:val="center"/>
              <w:rPr>
                <w:b/>
              </w:rPr>
            </w:pPr>
            <w:r w:rsidRPr="00F06506">
              <w:rPr>
                <w:b/>
              </w:rPr>
              <w:t>Likelihood</w:t>
            </w:r>
          </w:p>
        </w:tc>
        <w:tc>
          <w:tcPr>
            <w:tcW w:w="1451" w:type="dxa"/>
          </w:tcPr>
          <w:p w:rsidR="00D50402" w:rsidRPr="00F06506" w:rsidRDefault="00D50402" w:rsidP="00F06506">
            <w:pPr>
              <w:jc w:val="center"/>
              <w:rPr>
                <w:b/>
              </w:rPr>
            </w:pPr>
            <w:r w:rsidRPr="00F06506">
              <w:rPr>
                <w:b/>
              </w:rPr>
              <w:t>Consequence</w:t>
            </w:r>
          </w:p>
        </w:tc>
        <w:tc>
          <w:tcPr>
            <w:tcW w:w="4706" w:type="dxa"/>
          </w:tcPr>
          <w:p w:rsidR="00D50402" w:rsidRPr="00F06506" w:rsidRDefault="00D50402" w:rsidP="00F06506">
            <w:pPr>
              <w:jc w:val="center"/>
              <w:rPr>
                <w:b/>
              </w:rPr>
            </w:pPr>
            <w:r w:rsidRPr="00F06506">
              <w:rPr>
                <w:b/>
              </w:rPr>
              <w:t>Mitigation Strategy</w:t>
            </w:r>
          </w:p>
        </w:tc>
      </w:tr>
      <w:tr w:rsidR="00D50402" w:rsidTr="001C47B9">
        <w:tc>
          <w:tcPr>
            <w:tcW w:w="1951" w:type="dxa"/>
          </w:tcPr>
          <w:p w:rsidR="00D50402" w:rsidRDefault="00D50402" w:rsidP="00F2521A"/>
        </w:tc>
        <w:tc>
          <w:tcPr>
            <w:tcW w:w="1134" w:type="dxa"/>
            <w:shd w:val="clear" w:color="auto" w:fill="auto"/>
          </w:tcPr>
          <w:p w:rsidR="00D50402" w:rsidRDefault="00D50402" w:rsidP="00F2521A"/>
        </w:tc>
        <w:tc>
          <w:tcPr>
            <w:tcW w:w="1451" w:type="dxa"/>
            <w:shd w:val="clear" w:color="auto" w:fill="auto"/>
          </w:tcPr>
          <w:p w:rsidR="00D50402" w:rsidRDefault="00D50402" w:rsidP="00F2521A"/>
        </w:tc>
        <w:tc>
          <w:tcPr>
            <w:tcW w:w="4706" w:type="dxa"/>
          </w:tcPr>
          <w:p w:rsidR="007E1BF1" w:rsidRDefault="007E1BF1" w:rsidP="00F2521A"/>
        </w:tc>
      </w:tr>
      <w:tr w:rsidR="00D50402" w:rsidTr="001C47B9">
        <w:tc>
          <w:tcPr>
            <w:tcW w:w="1951" w:type="dxa"/>
          </w:tcPr>
          <w:p w:rsidR="00D50402" w:rsidRDefault="00D50402" w:rsidP="00F2521A"/>
        </w:tc>
        <w:tc>
          <w:tcPr>
            <w:tcW w:w="1134" w:type="dxa"/>
            <w:shd w:val="clear" w:color="auto" w:fill="auto"/>
          </w:tcPr>
          <w:p w:rsidR="00D50402" w:rsidRDefault="00D50402" w:rsidP="00F2521A"/>
        </w:tc>
        <w:tc>
          <w:tcPr>
            <w:tcW w:w="1451" w:type="dxa"/>
            <w:shd w:val="clear" w:color="auto" w:fill="auto"/>
          </w:tcPr>
          <w:p w:rsidR="00D50402" w:rsidRDefault="00D50402" w:rsidP="00F2521A"/>
        </w:tc>
        <w:tc>
          <w:tcPr>
            <w:tcW w:w="4706" w:type="dxa"/>
          </w:tcPr>
          <w:p w:rsidR="00D50402" w:rsidRDefault="00D50402" w:rsidP="00F2521A"/>
        </w:tc>
      </w:tr>
      <w:tr w:rsidR="00D50402" w:rsidTr="001C47B9">
        <w:tc>
          <w:tcPr>
            <w:tcW w:w="1951" w:type="dxa"/>
          </w:tcPr>
          <w:p w:rsidR="00D50402" w:rsidRDefault="00D50402" w:rsidP="00F2521A"/>
        </w:tc>
        <w:tc>
          <w:tcPr>
            <w:tcW w:w="1134" w:type="dxa"/>
            <w:shd w:val="clear" w:color="auto" w:fill="auto"/>
          </w:tcPr>
          <w:p w:rsidR="00D50402" w:rsidRDefault="00D50402" w:rsidP="00F2521A"/>
        </w:tc>
        <w:tc>
          <w:tcPr>
            <w:tcW w:w="1451" w:type="dxa"/>
            <w:shd w:val="clear" w:color="auto" w:fill="auto"/>
          </w:tcPr>
          <w:p w:rsidR="00D50402" w:rsidRDefault="00D50402" w:rsidP="00F2521A"/>
        </w:tc>
        <w:tc>
          <w:tcPr>
            <w:tcW w:w="4706" w:type="dxa"/>
          </w:tcPr>
          <w:p w:rsidR="00D50402" w:rsidRDefault="00D50402" w:rsidP="00F2521A"/>
        </w:tc>
      </w:tr>
      <w:tr w:rsidR="00D50402" w:rsidTr="001C47B9">
        <w:tc>
          <w:tcPr>
            <w:tcW w:w="1951" w:type="dxa"/>
          </w:tcPr>
          <w:p w:rsidR="00D50402" w:rsidRDefault="00D50402" w:rsidP="00F2521A"/>
        </w:tc>
        <w:tc>
          <w:tcPr>
            <w:tcW w:w="1134" w:type="dxa"/>
            <w:shd w:val="clear" w:color="auto" w:fill="auto"/>
          </w:tcPr>
          <w:p w:rsidR="00D50402" w:rsidRDefault="00D50402" w:rsidP="00F2521A"/>
        </w:tc>
        <w:tc>
          <w:tcPr>
            <w:tcW w:w="1451" w:type="dxa"/>
            <w:shd w:val="clear" w:color="auto" w:fill="auto"/>
          </w:tcPr>
          <w:p w:rsidR="00D50402" w:rsidRDefault="00D50402" w:rsidP="00F2521A"/>
        </w:tc>
        <w:tc>
          <w:tcPr>
            <w:tcW w:w="4706" w:type="dxa"/>
          </w:tcPr>
          <w:p w:rsidR="00D50402" w:rsidRDefault="00D50402" w:rsidP="00F2521A"/>
        </w:tc>
      </w:tr>
      <w:tr w:rsidR="00D50402" w:rsidTr="001C47B9">
        <w:tc>
          <w:tcPr>
            <w:tcW w:w="1951" w:type="dxa"/>
          </w:tcPr>
          <w:p w:rsidR="00D50402" w:rsidRDefault="00D50402" w:rsidP="00F2521A"/>
        </w:tc>
        <w:tc>
          <w:tcPr>
            <w:tcW w:w="1134" w:type="dxa"/>
            <w:shd w:val="clear" w:color="auto" w:fill="auto"/>
          </w:tcPr>
          <w:p w:rsidR="00D50402" w:rsidRDefault="00D50402" w:rsidP="00F2521A"/>
        </w:tc>
        <w:tc>
          <w:tcPr>
            <w:tcW w:w="1451" w:type="dxa"/>
            <w:shd w:val="clear" w:color="auto" w:fill="auto"/>
          </w:tcPr>
          <w:p w:rsidR="00D50402" w:rsidRDefault="00D50402" w:rsidP="00F2521A"/>
        </w:tc>
        <w:tc>
          <w:tcPr>
            <w:tcW w:w="4706" w:type="dxa"/>
          </w:tcPr>
          <w:p w:rsidR="00D50402" w:rsidRDefault="00D50402" w:rsidP="00F2521A"/>
        </w:tc>
      </w:tr>
    </w:tbl>
    <w:p w:rsidR="00F2521A" w:rsidRDefault="00F2521A" w:rsidP="00F2521A"/>
    <w:p w:rsidR="004832B2" w:rsidRDefault="004832B2">
      <w:pPr>
        <w:spacing w:after="200" w:line="276" w:lineRule="auto"/>
        <w:rPr>
          <w:b/>
          <w:u w:val="single"/>
        </w:rPr>
      </w:pPr>
      <w:r>
        <w:rPr>
          <w:b/>
          <w:u w:val="single"/>
        </w:rPr>
        <w:t>7.0 Resources</w:t>
      </w:r>
    </w:p>
    <w:p w:rsidR="004832B2" w:rsidRDefault="00330138">
      <w:pPr>
        <w:spacing w:after="200" w:line="276" w:lineRule="auto"/>
        <w:rPr>
          <w:b/>
          <w:u w:val="single"/>
        </w:rPr>
      </w:pPr>
      <w:r w:rsidRPr="000647A9">
        <w:rPr>
          <w:color w:val="FF0000"/>
        </w:rPr>
        <w:t>&lt;&gt;</w:t>
      </w:r>
      <w:r w:rsidR="004832B2">
        <w:rPr>
          <w:b/>
          <w:u w:val="single"/>
        </w:rPr>
        <w:br w:type="page"/>
      </w:r>
    </w:p>
    <w:p w:rsidR="00F2521A" w:rsidRPr="00246D62" w:rsidRDefault="004832B2" w:rsidP="00F2521A">
      <w:pPr>
        <w:rPr>
          <w:b/>
          <w:u w:val="single"/>
        </w:rPr>
      </w:pPr>
      <w:r>
        <w:rPr>
          <w:b/>
          <w:u w:val="single"/>
        </w:rPr>
        <w:lastRenderedPageBreak/>
        <w:t>8</w:t>
      </w:r>
      <w:r w:rsidR="00246D62">
        <w:rPr>
          <w:b/>
          <w:u w:val="single"/>
        </w:rPr>
        <w:t xml:space="preserve">.0 </w:t>
      </w:r>
      <w:r w:rsidR="00F2521A" w:rsidRPr="00246D62">
        <w:rPr>
          <w:b/>
          <w:u w:val="single"/>
        </w:rPr>
        <w:t>Governance &amp; Management</w:t>
      </w:r>
    </w:p>
    <w:p w:rsidR="00F2521A" w:rsidRDefault="00F2521A" w:rsidP="00F2521A"/>
    <w:p w:rsidR="001C47B9" w:rsidRDefault="001C47B9" w:rsidP="00F2521A">
      <w:pPr>
        <w:rPr>
          <w:i/>
          <w:color w:val="FF0000"/>
        </w:rPr>
      </w:pPr>
      <w:r w:rsidRPr="001C47B9">
        <w:rPr>
          <w:i/>
          <w:color w:val="FF0000"/>
        </w:rPr>
        <w:t>Exam</w:t>
      </w:r>
      <w:r w:rsidR="000647A9">
        <w:rPr>
          <w:i/>
          <w:color w:val="FF0000"/>
        </w:rPr>
        <w:t>ple of infrastructure project</w:t>
      </w:r>
    </w:p>
    <w:p w:rsidR="001C47B9" w:rsidRPr="001C47B9" w:rsidRDefault="001C47B9" w:rsidP="00F2521A">
      <w:pPr>
        <w:rPr>
          <w:i/>
          <w:color w:val="FF0000"/>
        </w:rPr>
      </w:pPr>
    </w:p>
    <w:p w:rsidR="00D50402" w:rsidRPr="00330138" w:rsidRDefault="00D50402" w:rsidP="00F2521A">
      <w:pPr>
        <w:rPr>
          <w:color w:val="FF0000"/>
        </w:rPr>
      </w:pPr>
      <w:r w:rsidRPr="00330138">
        <w:rPr>
          <w:color w:val="FF0000"/>
        </w:rPr>
        <w:t>The following will be adhered to:</w:t>
      </w:r>
    </w:p>
    <w:p w:rsidR="00D50402" w:rsidRPr="00330138" w:rsidRDefault="00D50402" w:rsidP="00D50402">
      <w:pPr>
        <w:pStyle w:val="ListParagraph"/>
        <w:numPr>
          <w:ilvl w:val="0"/>
          <w:numId w:val="3"/>
        </w:numPr>
        <w:rPr>
          <w:color w:val="FF0000"/>
        </w:rPr>
      </w:pPr>
      <w:r w:rsidRPr="00330138">
        <w:rPr>
          <w:color w:val="FF0000"/>
        </w:rPr>
        <w:t>Work Health &amp; Safety Act 2011 Qld</w:t>
      </w:r>
    </w:p>
    <w:p w:rsidR="007E1BF1" w:rsidRPr="00330138" w:rsidRDefault="00B740C3" w:rsidP="00667B46">
      <w:pPr>
        <w:pStyle w:val="ListParagraph"/>
        <w:numPr>
          <w:ilvl w:val="0"/>
          <w:numId w:val="3"/>
        </w:numPr>
        <w:rPr>
          <w:color w:val="FF0000"/>
        </w:rPr>
      </w:pPr>
      <w:r w:rsidRPr="00330138">
        <w:rPr>
          <w:color w:val="FF0000"/>
        </w:rPr>
        <w:t xml:space="preserve">Building &amp; Demolition approval from </w:t>
      </w:r>
      <w:r w:rsidR="000647A9">
        <w:rPr>
          <w:color w:val="FF0000"/>
        </w:rPr>
        <w:t>Sunshine Coast Council</w:t>
      </w:r>
    </w:p>
    <w:p w:rsidR="00667B46" w:rsidRPr="00667B46" w:rsidRDefault="00667B46" w:rsidP="00667B46"/>
    <w:p w:rsidR="00F2521A" w:rsidRPr="00246D62" w:rsidRDefault="004832B2" w:rsidP="00F2521A">
      <w:pPr>
        <w:rPr>
          <w:b/>
          <w:u w:val="single"/>
        </w:rPr>
      </w:pPr>
      <w:r>
        <w:rPr>
          <w:b/>
          <w:u w:val="single"/>
        </w:rPr>
        <w:t>9</w:t>
      </w:r>
      <w:r w:rsidR="00246D62">
        <w:rPr>
          <w:b/>
          <w:u w:val="single"/>
        </w:rPr>
        <w:t xml:space="preserve">.0 </w:t>
      </w:r>
      <w:r w:rsidR="00F2521A" w:rsidRPr="00246D62">
        <w:rPr>
          <w:b/>
          <w:u w:val="single"/>
        </w:rPr>
        <w:t>Action Plan</w:t>
      </w:r>
    </w:p>
    <w:p w:rsidR="00F2521A" w:rsidRDefault="00F2521A" w:rsidP="00F2521A"/>
    <w:tbl>
      <w:tblPr>
        <w:tblStyle w:val="TableGrid"/>
        <w:tblW w:w="9923" w:type="dxa"/>
        <w:tblInd w:w="-176" w:type="dxa"/>
        <w:tblLook w:val="04A0" w:firstRow="1" w:lastRow="0" w:firstColumn="1" w:lastColumn="0" w:noHBand="0" w:noVBand="1"/>
      </w:tblPr>
      <w:tblGrid>
        <w:gridCol w:w="2127"/>
        <w:gridCol w:w="3827"/>
        <w:gridCol w:w="1276"/>
        <w:gridCol w:w="1110"/>
        <w:gridCol w:w="1583"/>
      </w:tblGrid>
      <w:tr w:rsidR="00B740C3" w:rsidTr="00667B46">
        <w:trPr>
          <w:trHeight w:val="399"/>
        </w:trPr>
        <w:tc>
          <w:tcPr>
            <w:tcW w:w="2127" w:type="dxa"/>
          </w:tcPr>
          <w:p w:rsidR="00B740C3" w:rsidRPr="00667B46" w:rsidRDefault="00B740C3" w:rsidP="00667B46">
            <w:pPr>
              <w:spacing w:line="276" w:lineRule="auto"/>
              <w:jc w:val="center"/>
              <w:rPr>
                <w:b/>
              </w:rPr>
            </w:pPr>
            <w:r w:rsidRPr="00667B46">
              <w:rPr>
                <w:b/>
              </w:rPr>
              <w:t>Activity</w:t>
            </w:r>
          </w:p>
        </w:tc>
        <w:tc>
          <w:tcPr>
            <w:tcW w:w="3827" w:type="dxa"/>
          </w:tcPr>
          <w:p w:rsidR="00B740C3" w:rsidRPr="00667B46" w:rsidRDefault="00B740C3" w:rsidP="00667B46">
            <w:pPr>
              <w:spacing w:line="276" w:lineRule="auto"/>
              <w:jc w:val="center"/>
              <w:rPr>
                <w:b/>
              </w:rPr>
            </w:pPr>
            <w:r w:rsidRPr="00667B46">
              <w:rPr>
                <w:b/>
              </w:rPr>
              <w:t>Details</w:t>
            </w:r>
          </w:p>
        </w:tc>
        <w:tc>
          <w:tcPr>
            <w:tcW w:w="1276" w:type="dxa"/>
          </w:tcPr>
          <w:p w:rsidR="00B740C3" w:rsidRPr="00667B46" w:rsidRDefault="00B740C3" w:rsidP="00667B46">
            <w:pPr>
              <w:spacing w:line="276" w:lineRule="auto"/>
              <w:jc w:val="center"/>
              <w:rPr>
                <w:b/>
              </w:rPr>
            </w:pPr>
            <w:r w:rsidRPr="00667B46">
              <w:rPr>
                <w:b/>
              </w:rPr>
              <w:t>Start Date</w:t>
            </w:r>
          </w:p>
        </w:tc>
        <w:tc>
          <w:tcPr>
            <w:tcW w:w="1110" w:type="dxa"/>
          </w:tcPr>
          <w:p w:rsidR="00B740C3" w:rsidRPr="00667B46" w:rsidRDefault="00B740C3" w:rsidP="00667B46">
            <w:pPr>
              <w:spacing w:line="276" w:lineRule="auto"/>
              <w:jc w:val="center"/>
              <w:rPr>
                <w:b/>
              </w:rPr>
            </w:pPr>
            <w:r w:rsidRPr="00667B46">
              <w:rPr>
                <w:b/>
              </w:rPr>
              <w:t>End Date</w:t>
            </w:r>
          </w:p>
        </w:tc>
        <w:tc>
          <w:tcPr>
            <w:tcW w:w="1583" w:type="dxa"/>
          </w:tcPr>
          <w:p w:rsidR="00B740C3" w:rsidRPr="00667B46" w:rsidRDefault="00B740C3" w:rsidP="00667B46">
            <w:pPr>
              <w:spacing w:line="276" w:lineRule="auto"/>
              <w:jc w:val="center"/>
              <w:rPr>
                <w:b/>
              </w:rPr>
            </w:pPr>
            <w:r w:rsidRPr="00667B46">
              <w:rPr>
                <w:b/>
              </w:rPr>
              <w:t>Responsibility</w:t>
            </w:r>
          </w:p>
        </w:tc>
      </w:tr>
      <w:tr w:rsidR="00B740C3" w:rsidTr="00667B46">
        <w:tc>
          <w:tcPr>
            <w:tcW w:w="2127" w:type="dxa"/>
          </w:tcPr>
          <w:p w:rsidR="00B740C3" w:rsidRPr="00330138" w:rsidRDefault="00B740C3" w:rsidP="00667B46">
            <w:pPr>
              <w:spacing w:line="276" w:lineRule="auto"/>
              <w:rPr>
                <w:color w:val="FF0000"/>
              </w:rPr>
            </w:pPr>
            <w:r w:rsidRPr="00330138">
              <w:rPr>
                <w:color w:val="FF0000"/>
              </w:rPr>
              <w:t>Quotes from local providers</w:t>
            </w:r>
          </w:p>
        </w:tc>
        <w:tc>
          <w:tcPr>
            <w:tcW w:w="3827" w:type="dxa"/>
          </w:tcPr>
          <w:p w:rsidR="00B740C3" w:rsidRDefault="00B740C3" w:rsidP="00667B46">
            <w:pPr>
              <w:spacing w:line="276" w:lineRule="auto"/>
            </w:pPr>
          </w:p>
        </w:tc>
        <w:tc>
          <w:tcPr>
            <w:tcW w:w="1276" w:type="dxa"/>
          </w:tcPr>
          <w:p w:rsidR="00B740C3" w:rsidRDefault="00B740C3" w:rsidP="00667B46">
            <w:pPr>
              <w:spacing w:line="276" w:lineRule="auto"/>
            </w:pPr>
          </w:p>
        </w:tc>
        <w:tc>
          <w:tcPr>
            <w:tcW w:w="1110" w:type="dxa"/>
          </w:tcPr>
          <w:p w:rsidR="00B740C3" w:rsidRDefault="00B740C3" w:rsidP="00667B46">
            <w:pPr>
              <w:spacing w:line="276" w:lineRule="auto"/>
            </w:pPr>
          </w:p>
        </w:tc>
        <w:tc>
          <w:tcPr>
            <w:tcW w:w="1583" w:type="dxa"/>
          </w:tcPr>
          <w:p w:rsidR="00B740C3" w:rsidRDefault="00B740C3" w:rsidP="00667B46">
            <w:pPr>
              <w:spacing w:line="276" w:lineRule="auto"/>
            </w:pPr>
          </w:p>
        </w:tc>
      </w:tr>
      <w:tr w:rsidR="00B740C3" w:rsidTr="00667B46">
        <w:tc>
          <w:tcPr>
            <w:tcW w:w="2127" w:type="dxa"/>
          </w:tcPr>
          <w:p w:rsidR="00B740C3" w:rsidRPr="00330138" w:rsidRDefault="00B740C3" w:rsidP="00667B46">
            <w:pPr>
              <w:spacing w:line="276" w:lineRule="auto"/>
              <w:rPr>
                <w:color w:val="FF0000"/>
              </w:rPr>
            </w:pPr>
            <w:r w:rsidRPr="00330138">
              <w:rPr>
                <w:color w:val="FF0000"/>
              </w:rPr>
              <w:t>Develop Project Plan</w:t>
            </w:r>
          </w:p>
        </w:tc>
        <w:tc>
          <w:tcPr>
            <w:tcW w:w="3827" w:type="dxa"/>
          </w:tcPr>
          <w:p w:rsidR="00B740C3" w:rsidRDefault="00B740C3" w:rsidP="00667B46">
            <w:pPr>
              <w:spacing w:line="276" w:lineRule="auto"/>
            </w:pPr>
          </w:p>
        </w:tc>
        <w:tc>
          <w:tcPr>
            <w:tcW w:w="1276" w:type="dxa"/>
          </w:tcPr>
          <w:p w:rsidR="00B740C3" w:rsidRDefault="00B740C3" w:rsidP="00667B46">
            <w:pPr>
              <w:spacing w:line="276" w:lineRule="auto"/>
            </w:pPr>
          </w:p>
        </w:tc>
        <w:tc>
          <w:tcPr>
            <w:tcW w:w="1110" w:type="dxa"/>
          </w:tcPr>
          <w:p w:rsidR="00B740C3" w:rsidRDefault="00B740C3" w:rsidP="00667B46">
            <w:pPr>
              <w:spacing w:line="276" w:lineRule="auto"/>
            </w:pPr>
          </w:p>
        </w:tc>
        <w:tc>
          <w:tcPr>
            <w:tcW w:w="1583" w:type="dxa"/>
          </w:tcPr>
          <w:p w:rsidR="00B740C3" w:rsidRDefault="00B740C3" w:rsidP="00667B46">
            <w:pPr>
              <w:spacing w:line="276" w:lineRule="auto"/>
            </w:pPr>
          </w:p>
        </w:tc>
      </w:tr>
      <w:tr w:rsidR="00B740C3" w:rsidTr="00667B46">
        <w:tc>
          <w:tcPr>
            <w:tcW w:w="2127" w:type="dxa"/>
          </w:tcPr>
          <w:p w:rsidR="00B740C3" w:rsidRPr="00330138" w:rsidRDefault="00B740C3" w:rsidP="00667B46">
            <w:pPr>
              <w:spacing w:line="276" w:lineRule="auto"/>
              <w:rPr>
                <w:color w:val="FF0000"/>
              </w:rPr>
            </w:pPr>
            <w:r w:rsidRPr="00330138">
              <w:rPr>
                <w:color w:val="FF0000"/>
              </w:rPr>
              <w:t>Seek funding</w:t>
            </w:r>
          </w:p>
        </w:tc>
        <w:tc>
          <w:tcPr>
            <w:tcW w:w="3827" w:type="dxa"/>
          </w:tcPr>
          <w:p w:rsidR="00B740C3" w:rsidRDefault="00B740C3" w:rsidP="00667B46">
            <w:pPr>
              <w:spacing w:line="276" w:lineRule="auto"/>
            </w:pPr>
          </w:p>
        </w:tc>
        <w:tc>
          <w:tcPr>
            <w:tcW w:w="1276" w:type="dxa"/>
          </w:tcPr>
          <w:p w:rsidR="00B740C3" w:rsidRDefault="00B740C3" w:rsidP="00667B46">
            <w:pPr>
              <w:spacing w:line="276" w:lineRule="auto"/>
            </w:pPr>
          </w:p>
        </w:tc>
        <w:tc>
          <w:tcPr>
            <w:tcW w:w="1110" w:type="dxa"/>
          </w:tcPr>
          <w:p w:rsidR="00B740C3" w:rsidRDefault="00B740C3" w:rsidP="00667B46">
            <w:pPr>
              <w:spacing w:line="276" w:lineRule="auto"/>
            </w:pPr>
          </w:p>
        </w:tc>
        <w:tc>
          <w:tcPr>
            <w:tcW w:w="1583" w:type="dxa"/>
          </w:tcPr>
          <w:p w:rsidR="00B740C3" w:rsidRDefault="00B740C3" w:rsidP="00667B46">
            <w:pPr>
              <w:spacing w:line="276" w:lineRule="auto"/>
            </w:pPr>
          </w:p>
        </w:tc>
      </w:tr>
      <w:tr w:rsidR="00B740C3" w:rsidTr="00667B46">
        <w:tc>
          <w:tcPr>
            <w:tcW w:w="2127" w:type="dxa"/>
          </w:tcPr>
          <w:p w:rsidR="00B740C3" w:rsidRPr="00330138" w:rsidRDefault="00B740C3" w:rsidP="00667B46">
            <w:pPr>
              <w:spacing w:line="276" w:lineRule="auto"/>
              <w:rPr>
                <w:color w:val="FF0000"/>
              </w:rPr>
            </w:pPr>
            <w:r w:rsidRPr="00330138">
              <w:rPr>
                <w:color w:val="FF0000"/>
              </w:rPr>
              <w:t>Engage contractor</w:t>
            </w:r>
          </w:p>
        </w:tc>
        <w:tc>
          <w:tcPr>
            <w:tcW w:w="3827" w:type="dxa"/>
          </w:tcPr>
          <w:p w:rsidR="00B740C3" w:rsidRDefault="00B740C3" w:rsidP="00667B46">
            <w:pPr>
              <w:spacing w:line="276" w:lineRule="auto"/>
            </w:pPr>
          </w:p>
        </w:tc>
        <w:tc>
          <w:tcPr>
            <w:tcW w:w="1276" w:type="dxa"/>
          </w:tcPr>
          <w:p w:rsidR="00B740C3" w:rsidRDefault="00B740C3" w:rsidP="00667B46">
            <w:pPr>
              <w:spacing w:line="276" w:lineRule="auto"/>
            </w:pPr>
          </w:p>
        </w:tc>
        <w:tc>
          <w:tcPr>
            <w:tcW w:w="1110" w:type="dxa"/>
          </w:tcPr>
          <w:p w:rsidR="00B740C3" w:rsidRDefault="00B740C3" w:rsidP="00667B46">
            <w:pPr>
              <w:spacing w:line="276" w:lineRule="auto"/>
            </w:pPr>
          </w:p>
        </w:tc>
        <w:tc>
          <w:tcPr>
            <w:tcW w:w="1583" w:type="dxa"/>
          </w:tcPr>
          <w:p w:rsidR="00B740C3" w:rsidRDefault="00B740C3" w:rsidP="00667B46">
            <w:pPr>
              <w:spacing w:line="276" w:lineRule="auto"/>
            </w:pPr>
          </w:p>
        </w:tc>
      </w:tr>
      <w:tr w:rsidR="007E1BF1" w:rsidTr="00667B46">
        <w:tc>
          <w:tcPr>
            <w:tcW w:w="2127" w:type="dxa"/>
          </w:tcPr>
          <w:p w:rsidR="007E1BF1" w:rsidRPr="00330138" w:rsidRDefault="00330138" w:rsidP="00667B46">
            <w:pPr>
              <w:spacing w:line="276" w:lineRule="auto"/>
              <w:rPr>
                <w:color w:val="FF0000"/>
              </w:rPr>
            </w:pPr>
            <w:r w:rsidRPr="00330138">
              <w:rPr>
                <w:color w:val="FF0000"/>
              </w:rPr>
              <w:t>Erection progress</w:t>
            </w:r>
          </w:p>
        </w:tc>
        <w:tc>
          <w:tcPr>
            <w:tcW w:w="3827" w:type="dxa"/>
          </w:tcPr>
          <w:p w:rsidR="007E1BF1" w:rsidRDefault="007E1BF1" w:rsidP="00667B46">
            <w:pPr>
              <w:spacing w:line="276" w:lineRule="auto"/>
            </w:pPr>
          </w:p>
        </w:tc>
        <w:tc>
          <w:tcPr>
            <w:tcW w:w="1276" w:type="dxa"/>
          </w:tcPr>
          <w:p w:rsidR="007E1BF1" w:rsidRDefault="007E1BF1" w:rsidP="00667B46">
            <w:pPr>
              <w:spacing w:line="276" w:lineRule="auto"/>
            </w:pPr>
          </w:p>
        </w:tc>
        <w:tc>
          <w:tcPr>
            <w:tcW w:w="1110" w:type="dxa"/>
          </w:tcPr>
          <w:p w:rsidR="007E1BF1" w:rsidRDefault="007E1BF1" w:rsidP="00667B46">
            <w:pPr>
              <w:spacing w:line="276" w:lineRule="auto"/>
            </w:pPr>
          </w:p>
        </w:tc>
        <w:tc>
          <w:tcPr>
            <w:tcW w:w="1583" w:type="dxa"/>
          </w:tcPr>
          <w:p w:rsidR="007E1BF1" w:rsidRDefault="007E1BF1" w:rsidP="00667B46">
            <w:pPr>
              <w:spacing w:line="276" w:lineRule="auto"/>
            </w:pPr>
          </w:p>
        </w:tc>
      </w:tr>
      <w:tr w:rsidR="00B740C3" w:rsidTr="00667B46">
        <w:tc>
          <w:tcPr>
            <w:tcW w:w="2127" w:type="dxa"/>
          </w:tcPr>
          <w:p w:rsidR="00B740C3" w:rsidRPr="00330138" w:rsidRDefault="00B740C3" w:rsidP="00667B46">
            <w:pPr>
              <w:spacing w:line="276" w:lineRule="auto"/>
              <w:rPr>
                <w:color w:val="FF0000"/>
              </w:rPr>
            </w:pPr>
            <w:r w:rsidRPr="00330138">
              <w:rPr>
                <w:color w:val="FF0000"/>
              </w:rPr>
              <w:t>Arrange marketing &amp; promotion</w:t>
            </w:r>
          </w:p>
        </w:tc>
        <w:tc>
          <w:tcPr>
            <w:tcW w:w="3827" w:type="dxa"/>
          </w:tcPr>
          <w:p w:rsidR="00B740C3" w:rsidRDefault="00B740C3" w:rsidP="00667B46">
            <w:pPr>
              <w:spacing w:line="276" w:lineRule="auto"/>
            </w:pPr>
          </w:p>
        </w:tc>
        <w:tc>
          <w:tcPr>
            <w:tcW w:w="1276" w:type="dxa"/>
          </w:tcPr>
          <w:p w:rsidR="00B740C3" w:rsidRDefault="00B740C3" w:rsidP="00667B46">
            <w:pPr>
              <w:spacing w:line="276" w:lineRule="auto"/>
            </w:pPr>
          </w:p>
        </w:tc>
        <w:tc>
          <w:tcPr>
            <w:tcW w:w="1110" w:type="dxa"/>
          </w:tcPr>
          <w:p w:rsidR="00B740C3" w:rsidRDefault="00B740C3" w:rsidP="00667B46">
            <w:pPr>
              <w:spacing w:line="276" w:lineRule="auto"/>
            </w:pPr>
          </w:p>
        </w:tc>
        <w:tc>
          <w:tcPr>
            <w:tcW w:w="1583" w:type="dxa"/>
          </w:tcPr>
          <w:p w:rsidR="00B740C3" w:rsidRDefault="00B740C3" w:rsidP="00667B46">
            <w:pPr>
              <w:spacing w:line="276" w:lineRule="auto"/>
            </w:pPr>
          </w:p>
        </w:tc>
      </w:tr>
      <w:tr w:rsidR="00B740C3" w:rsidTr="00667B46">
        <w:tc>
          <w:tcPr>
            <w:tcW w:w="2127" w:type="dxa"/>
          </w:tcPr>
          <w:p w:rsidR="00B740C3" w:rsidRPr="00330138" w:rsidRDefault="00B740C3" w:rsidP="00667B46">
            <w:pPr>
              <w:spacing w:line="276" w:lineRule="auto"/>
              <w:rPr>
                <w:color w:val="FF0000"/>
              </w:rPr>
            </w:pPr>
            <w:r w:rsidRPr="00330138">
              <w:rPr>
                <w:color w:val="FF0000"/>
              </w:rPr>
              <w:t>Keep club members updated on developments or changes</w:t>
            </w:r>
          </w:p>
        </w:tc>
        <w:tc>
          <w:tcPr>
            <w:tcW w:w="3827" w:type="dxa"/>
          </w:tcPr>
          <w:p w:rsidR="00B740C3" w:rsidRDefault="00B740C3" w:rsidP="00667B46">
            <w:pPr>
              <w:spacing w:line="276" w:lineRule="auto"/>
            </w:pPr>
          </w:p>
        </w:tc>
        <w:tc>
          <w:tcPr>
            <w:tcW w:w="1276" w:type="dxa"/>
          </w:tcPr>
          <w:p w:rsidR="00B740C3" w:rsidRDefault="00B740C3" w:rsidP="00667B46">
            <w:pPr>
              <w:spacing w:line="276" w:lineRule="auto"/>
            </w:pPr>
          </w:p>
        </w:tc>
        <w:tc>
          <w:tcPr>
            <w:tcW w:w="1110" w:type="dxa"/>
          </w:tcPr>
          <w:p w:rsidR="00B740C3" w:rsidRDefault="00B740C3" w:rsidP="00667B46">
            <w:pPr>
              <w:spacing w:line="276" w:lineRule="auto"/>
            </w:pPr>
          </w:p>
        </w:tc>
        <w:tc>
          <w:tcPr>
            <w:tcW w:w="1583" w:type="dxa"/>
          </w:tcPr>
          <w:p w:rsidR="00B740C3" w:rsidRDefault="00B740C3" w:rsidP="00667B46">
            <w:pPr>
              <w:spacing w:line="276" w:lineRule="auto"/>
            </w:pPr>
          </w:p>
        </w:tc>
      </w:tr>
      <w:tr w:rsidR="00B740C3" w:rsidTr="00667B46">
        <w:tc>
          <w:tcPr>
            <w:tcW w:w="2127" w:type="dxa"/>
          </w:tcPr>
          <w:p w:rsidR="00B740C3" w:rsidRPr="00330138" w:rsidRDefault="00B740C3" w:rsidP="00667B46">
            <w:pPr>
              <w:spacing w:line="276" w:lineRule="auto"/>
              <w:rPr>
                <w:color w:val="FF0000"/>
              </w:rPr>
            </w:pPr>
            <w:r w:rsidRPr="00330138">
              <w:rPr>
                <w:color w:val="FF0000"/>
              </w:rPr>
              <w:t>Official Opening</w:t>
            </w:r>
          </w:p>
        </w:tc>
        <w:tc>
          <w:tcPr>
            <w:tcW w:w="3827" w:type="dxa"/>
          </w:tcPr>
          <w:p w:rsidR="00B740C3" w:rsidRDefault="00B740C3" w:rsidP="00667B46">
            <w:pPr>
              <w:spacing w:line="276" w:lineRule="auto"/>
            </w:pPr>
          </w:p>
        </w:tc>
        <w:tc>
          <w:tcPr>
            <w:tcW w:w="1276" w:type="dxa"/>
          </w:tcPr>
          <w:p w:rsidR="00B740C3" w:rsidRDefault="00B740C3" w:rsidP="00667B46">
            <w:pPr>
              <w:spacing w:line="276" w:lineRule="auto"/>
            </w:pPr>
          </w:p>
        </w:tc>
        <w:tc>
          <w:tcPr>
            <w:tcW w:w="1110" w:type="dxa"/>
          </w:tcPr>
          <w:p w:rsidR="00B740C3" w:rsidRDefault="00B740C3" w:rsidP="00667B46">
            <w:pPr>
              <w:spacing w:line="276" w:lineRule="auto"/>
            </w:pPr>
          </w:p>
        </w:tc>
        <w:tc>
          <w:tcPr>
            <w:tcW w:w="1583" w:type="dxa"/>
          </w:tcPr>
          <w:p w:rsidR="00B740C3" w:rsidRDefault="00B740C3" w:rsidP="00667B46">
            <w:pPr>
              <w:spacing w:line="276" w:lineRule="auto"/>
            </w:pPr>
          </w:p>
        </w:tc>
      </w:tr>
      <w:tr w:rsidR="00B740C3" w:rsidTr="00667B46">
        <w:tc>
          <w:tcPr>
            <w:tcW w:w="2127" w:type="dxa"/>
          </w:tcPr>
          <w:p w:rsidR="00B740C3" w:rsidRPr="00330138" w:rsidRDefault="00B740C3" w:rsidP="00667B46">
            <w:pPr>
              <w:spacing w:line="276" w:lineRule="auto"/>
              <w:rPr>
                <w:color w:val="FF0000"/>
              </w:rPr>
            </w:pPr>
            <w:r w:rsidRPr="00330138">
              <w:rPr>
                <w:color w:val="FF0000"/>
              </w:rPr>
              <w:t>Outcome Report for funding</w:t>
            </w:r>
          </w:p>
        </w:tc>
        <w:tc>
          <w:tcPr>
            <w:tcW w:w="3827" w:type="dxa"/>
          </w:tcPr>
          <w:p w:rsidR="00B740C3" w:rsidRDefault="00B740C3" w:rsidP="00667B46">
            <w:pPr>
              <w:spacing w:line="276" w:lineRule="auto"/>
            </w:pPr>
          </w:p>
        </w:tc>
        <w:tc>
          <w:tcPr>
            <w:tcW w:w="1276" w:type="dxa"/>
          </w:tcPr>
          <w:p w:rsidR="00B740C3" w:rsidRDefault="00B740C3" w:rsidP="00667B46">
            <w:pPr>
              <w:spacing w:line="276" w:lineRule="auto"/>
            </w:pPr>
          </w:p>
        </w:tc>
        <w:tc>
          <w:tcPr>
            <w:tcW w:w="1110" w:type="dxa"/>
          </w:tcPr>
          <w:p w:rsidR="00B740C3" w:rsidRDefault="00B740C3" w:rsidP="00667B46">
            <w:pPr>
              <w:spacing w:line="276" w:lineRule="auto"/>
            </w:pPr>
          </w:p>
        </w:tc>
        <w:tc>
          <w:tcPr>
            <w:tcW w:w="1583" w:type="dxa"/>
          </w:tcPr>
          <w:p w:rsidR="00B740C3" w:rsidRDefault="00B740C3" w:rsidP="00667B46">
            <w:pPr>
              <w:spacing w:line="276" w:lineRule="auto"/>
            </w:pPr>
          </w:p>
        </w:tc>
      </w:tr>
    </w:tbl>
    <w:p w:rsidR="00916869" w:rsidRDefault="00916869" w:rsidP="00916869">
      <w:pPr>
        <w:spacing w:after="200" w:line="276" w:lineRule="auto"/>
      </w:pPr>
    </w:p>
    <w:p w:rsidR="001C47B9" w:rsidRPr="001C47B9" w:rsidRDefault="001C47B9" w:rsidP="00916869">
      <w:pPr>
        <w:spacing w:after="200" w:line="276" w:lineRule="auto"/>
        <w:rPr>
          <w:b/>
          <w:u w:val="single"/>
        </w:rPr>
      </w:pPr>
      <w:r w:rsidRPr="001C47B9">
        <w:rPr>
          <w:b/>
          <w:u w:val="single"/>
        </w:rPr>
        <w:t>10.0 Appendix</w:t>
      </w:r>
    </w:p>
    <w:p w:rsidR="001C47B9" w:rsidRPr="001C47B9" w:rsidRDefault="00614A3D" w:rsidP="00916869">
      <w:pPr>
        <w:spacing w:after="200" w:line="276" w:lineRule="auto"/>
        <w:rPr>
          <w:i/>
          <w:color w:val="FF0000"/>
        </w:rPr>
      </w:pPr>
      <w:r>
        <w:rPr>
          <w:i/>
          <w:color w:val="FF0000"/>
        </w:rPr>
        <w:t>&lt;</w:t>
      </w:r>
      <w:r w:rsidR="001C47B9" w:rsidRPr="001C47B9">
        <w:rPr>
          <w:i/>
          <w:color w:val="FF0000"/>
        </w:rPr>
        <w:t>Include reference to supporting documentation</w:t>
      </w:r>
      <w:r>
        <w:rPr>
          <w:i/>
          <w:color w:val="FF0000"/>
        </w:rPr>
        <w:t>&gt;</w:t>
      </w:r>
    </w:p>
    <w:sectPr w:rsidR="001C47B9" w:rsidRPr="001C47B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0894FBC"/>
    <w:multiLevelType w:val="hybridMultilevel"/>
    <w:tmpl w:val="6F14BF8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63C5F42"/>
    <w:multiLevelType w:val="hybridMultilevel"/>
    <w:tmpl w:val="8602755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61A4DCC"/>
    <w:multiLevelType w:val="hybridMultilevel"/>
    <w:tmpl w:val="89C2455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04A105F"/>
    <w:multiLevelType w:val="hybridMultilevel"/>
    <w:tmpl w:val="81F4F72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3040"/>
    <w:rsid w:val="000647A9"/>
    <w:rsid w:val="001C47B9"/>
    <w:rsid w:val="00246D62"/>
    <w:rsid w:val="002B2F7E"/>
    <w:rsid w:val="00330138"/>
    <w:rsid w:val="003B4656"/>
    <w:rsid w:val="004832B2"/>
    <w:rsid w:val="00484CE2"/>
    <w:rsid w:val="00556713"/>
    <w:rsid w:val="00614A3D"/>
    <w:rsid w:val="00643040"/>
    <w:rsid w:val="006519C1"/>
    <w:rsid w:val="00667B46"/>
    <w:rsid w:val="006F353D"/>
    <w:rsid w:val="007E1BF1"/>
    <w:rsid w:val="00827039"/>
    <w:rsid w:val="00916869"/>
    <w:rsid w:val="009B6E34"/>
    <w:rsid w:val="00A64575"/>
    <w:rsid w:val="00B425EA"/>
    <w:rsid w:val="00B740C3"/>
    <w:rsid w:val="00C97543"/>
    <w:rsid w:val="00D50402"/>
    <w:rsid w:val="00DD5CDB"/>
    <w:rsid w:val="00E729E3"/>
    <w:rsid w:val="00F06506"/>
    <w:rsid w:val="00F2521A"/>
    <w:rsid w:val="00F55406"/>
    <w:rsid w:val="00FB20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F355DED6-C14D-44D4-80AE-D8DCCCB36F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27039"/>
    <w:pPr>
      <w:spacing w:after="0" w:line="240" w:lineRule="auto"/>
    </w:pPr>
    <w:rPr>
      <w:rFonts w:ascii="Arial" w:hAnsi="Arial"/>
      <w:sz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556713"/>
    <w:pPr>
      <w:keepNext/>
      <w:keepLines/>
      <w:spacing w:before="480"/>
      <w:outlineLvl w:val="0"/>
    </w:pPr>
    <w:rPr>
      <w:rFonts w:eastAsiaTheme="majorEastAsia" w:cstheme="majorBidi"/>
      <w:b/>
      <w:bCs/>
      <w:i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556713"/>
    <w:pPr>
      <w:keepNext/>
      <w:keepLines/>
      <w:spacing w:before="240"/>
      <w:outlineLvl w:val="1"/>
    </w:pPr>
    <w:rPr>
      <w:rFonts w:eastAsiaTheme="majorEastAsia" w:cstheme="majorBidi"/>
      <w:b/>
      <w:bCs/>
      <w:sz w:val="22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556713"/>
    <w:pPr>
      <w:keepNext/>
      <w:keepLines/>
      <w:spacing w:before="200"/>
      <w:outlineLvl w:val="2"/>
    </w:pPr>
    <w:rPr>
      <w:rFonts w:eastAsiaTheme="majorEastAsia" w:cstheme="majorBidi"/>
      <w:b/>
      <w:bCs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556713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556713"/>
    <w:rPr>
      <w:rFonts w:ascii="Arial" w:eastAsiaTheme="majorEastAsia" w:hAnsi="Arial" w:cstheme="majorBidi"/>
      <w:b/>
      <w:bCs/>
      <w:i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556713"/>
    <w:rPr>
      <w:rFonts w:ascii="Arial" w:eastAsiaTheme="majorEastAsia" w:hAnsi="Arial" w:cstheme="majorBidi"/>
      <w:b/>
      <w:bCs/>
      <w:szCs w:val="26"/>
    </w:rPr>
  </w:style>
  <w:style w:type="paragraph" w:styleId="Title">
    <w:name w:val="Title"/>
    <w:basedOn w:val="Normal"/>
    <w:next w:val="Normal"/>
    <w:link w:val="TitleChar"/>
    <w:uiPriority w:val="10"/>
    <w:qFormat/>
    <w:rsid w:val="00556713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556713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Heading3Char">
    <w:name w:val="Heading 3 Char"/>
    <w:basedOn w:val="DefaultParagraphFont"/>
    <w:link w:val="Heading3"/>
    <w:uiPriority w:val="9"/>
    <w:rsid w:val="00556713"/>
    <w:rPr>
      <w:rFonts w:ascii="Arial" w:eastAsiaTheme="majorEastAsia" w:hAnsi="Arial" w:cstheme="majorBidi"/>
      <w:b/>
      <w:bCs/>
    </w:rPr>
  </w:style>
  <w:style w:type="paragraph" w:styleId="ListParagraph">
    <w:name w:val="List Paragraph"/>
    <w:basedOn w:val="Normal"/>
    <w:uiPriority w:val="34"/>
    <w:qFormat/>
    <w:rsid w:val="00643040"/>
    <w:pPr>
      <w:ind w:left="720"/>
      <w:contextualSpacing/>
    </w:pPr>
  </w:style>
  <w:style w:type="table" w:styleId="TableGrid">
    <w:name w:val="Table Grid"/>
    <w:basedOn w:val="TableNormal"/>
    <w:uiPriority w:val="59"/>
    <w:rsid w:val="00A6457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1686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1686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gif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google.com.au/url?sa=i&amp;rct=j&amp;q=&amp;esrc=s&amp;source=images&amp;cd=&amp;cad=rja&amp;uact=8&amp;ved=0CAcQjRxqFQoTCN2jlKPP1McCFYZdpgodZ3YABQ&amp;url=http://www.prioritysystem.com/glossary2aa.html&amp;ei=o_bkVZ3GEYa7mQXn7IEo&amp;psig=AFQjCNG7pPROAq-v9DthL--667wQLX6qgQ&amp;ust=1441155096590248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A8290D0-261D-4B0A-AFD5-AEB7D644D6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4</Pages>
  <Words>214</Words>
  <Characters>1226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Western Downs Regional Council</Company>
  <LinksUpToDate>false</LinksUpToDate>
  <CharactersWithSpaces>1438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Jason Erbacher</dc:creator>
  <cp:lastModifiedBy>Kelsey Gray</cp:lastModifiedBy>
  <cp:revision>2</cp:revision>
  <dcterms:created xsi:type="dcterms:W3CDTF">2018-12-14T06:15:00Z</dcterms:created>
  <dcterms:modified xsi:type="dcterms:W3CDTF">2018-12-14T06:15:00Z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WDocAuthor">
    <vt:lpwstr/>
  </property>
  <property fmtid="{D5CDD505-2E9C-101B-9397-08002B2CF9AE}" pid="3" name="DWDocClass">
    <vt:lpwstr/>
  </property>
  <property fmtid="{D5CDD505-2E9C-101B-9397-08002B2CF9AE}" pid="4" name="DWDocClassId">
    <vt:lpwstr/>
  </property>
  <property fmtid="{D5CDD505-2E9C-101B-9397-08002B2CF9AE}" pid="5" name="DWDocPrecis">
    <vt:lpwstr/>
  </property>
  <property fmtid="{D5CDD505-2E9C-101B-9397-08002B2CF9AE}" pid="6" name="DWDocNo">
    <vt:lpwstr/>
  </property>
  <property fmtid="{D5CDD505-2E9C-101B-9397-08002B2CF9AE}" pid="7" name="DWDocSetID">
    <vt:lpwstr/>
  </property>
  <property fmtid="{D5CDD505-2E9C-101B-9397-08002B2CF9AE}" pid="8" name="DWDocType">
    <vt:lpwstr/>
  </property>
  <property fmtid="{D5CDD505-2E9C-101B-9397-08002B2CF9AE}" pid="9" name="DWDocVersion">
    <vt:lpwstr/>
  </property>
</Properties>
</file>